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16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образования Гомельского облисполкома</w:t>
      </w: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«Рогачевски</w:t>
      </w:r>
      <w:r w:rsidR="003F0FB8">
        <w:rPr>
          <w:rFonts w:ascii="Times New Roman" w:hAnsi="Times New Roman" w:cs="Times New Roman"/>
          <w:sz w:val="28"/>
          <w:szCs w:val="28"/>
        </w:rPr>
        <w:t>й государственный индустриально-педагогический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0AB5" w:rsidRDefault="00A22127" w:rsidP="00000AB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00AB5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000AB5" w:rsidRDefault="00000AB5" w:rsidP="00000AB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A221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1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2127">
        <w:rPr>
          <w:rFonts w:ascii="Times New Roman" w:hAnsi="Times New Roman" w:cs="Times New Roman"/>
          <w:sz w:val="28"/>
          <w:szCs w:val="28"/>
        </w:rPr>
        <w:t>Рачицкий</w:t>
      </w:r>
      <w:proofErr w:type="spellEnd"/>
    </w:p>
    <w:p w:rsidR="00000AB5" w:rsidRDefault="003F0FB8" w:rsidP="00000AB5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2023</w:t>
      </w:r>
      <w:r w:rsidR="00000A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P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B5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000AB5" w:rsidRP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B5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«</w:t>
      </w:r>
      <w:r w:rsidRPr="00000AB5"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Pr="00000AB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000AB5">
        <w:rPr>
          <w:rFonts w:ascii="Times New Roman" w:hAnsi="Times New Roman" w:cs="Times New Roman"/>
          <w:sz w:val="28"/>
          <w:szCs w:val="28"/>
        </w:rPr>
        <w:t>-среды в качестве модели организации образовательного процесса в учреждениях</w:t>
      </w:r>
      <w:r w:rsidR="003F0FB8">
        <w:rPr>
          <w:rFonts w:ascii="Times New Roman" w:hAnsi="Times New Roman" w:cs="Times New Roman"/>
          <w:sz w:val="28"/>
          <w:szCs w:val="28"/>
        </w:rPr>
        <w:t xml:space="preserve"> образования, реализующих образовательные программы</w:t>
      </w:r>
      <w:r w:rsidRPr="00000AB5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и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AB5" w:rsidRDefault="00D35FE0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F0F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F0FB8">
        <w:rPr>
          <w:rFonts w:ascii="Times New Roman" w:hAnsi="Times New Roman" w:cs="Times New Roman"/>
          <w:sz w:val="28"/>
          <w:szCs w:val="28"/>
        </w:rPr>
        <w:t>4</w:t>
      </w:r>
      <w:r w:rsidR="00000A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3F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</w:t>
      </w:r>
    </w:p>
    <w:p w:rsidR="00000AB5" w:rsidRDefault="003F0FB8" w:rsidP="0000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000AB5" w:rsidRDefault="00000AB5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Разработчики:</w:t>
      </w:r>
    </w:p>
    <w:p w:rsidR="00000AB5" w:rsidRDefault="00000AB5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Арефьева Татьяна Александровна,</w:t>
      </w:r>
      <w:r w:rsidR="00A25409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учебно-методической работе учреждения образования «Рогачевский государственный </w:t>
      </w:r>
      <w:r w:rsidR="003F0FB8">
        <w:rPr>
          <w:rFonts w:ascii="Times New Roman" w:hAnsi="Times New Roman" w:cs="Times New Roman"/>
          <w:sz w:val="28"/>
          <w:szCs w:val="28"/>
        </w:rPr>
        <w:t>индустриально-педагогический колледж</w:t>
      </w:r>
      <w:r w:rsidR="00A25409">
        <w:rPr>
          <w:rFonts w:ascii="Times New Roman" w:hAnsi="Times New Roman" w:cs="Times New Roman"/>
          <w:sz w:val="28"/>
          <w:szCs w:val="28"/>
        </w:rPr>
        <w:t>».</w:t>
      </w:r>
    </w:p>
    <w:p w:rsidR="00A25409" w:rsidRDefault="00A25409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методист учреждения образования «Рогачевский государственный </w:t>
      </w:r>
      <w:r w:rsidR="003F0FB8">
        <w:rPr>
          <w:rFonts w:ascii="Times New Roman" w:hAnsi="Times New Roman" w:cs="Times New Roman"/>
          <w:sz w:val="28"/>
          <w:szCs w:val="28"/>
        </w:rPr>
        <w:t>индустриально-педагогический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409" w:rsidRDefault="00A25409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409" w:rsidRDefault="004778D0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A254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Новикова Оксана Олеговна</w:t>
      </w:r>
      <w:r w:rsidR="00A25409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3F0FB8">
        <w:rPr>
          <w:rFonts w:ascii="Times New Roman" w:hAnsi="Times New Roman" w:cs="Times New Roman"/>
          <w:sz w:val="28"/>
          <w:szCs w:val="28"/>
        </w:rPr>
        <w:t>центра НМО ЦПО</w:t>
      </w:r>
      <w:r w:rsidR="00A25409">
        <w:rPr>
          <w:rFonts w:ascii="Times New Roman" w:hAnsi="Times New Roman" w:cs="Times New Roman"/>
          <w:sz w:val="28"/>
          <w:szCs w:val="28"/>
        </w:rPr>
        <w:t>.</w:t>
      </w:r>
    </w:p>
    <w:p w:rsidR="00A25409" w:rsidRDefault="00A25409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409" w:rsidRDefault="00A25409" w:rsidP="00A254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AB5" w:rsidRDefault="00000AB5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и утвержден на заседании педагогического совета учреждения образования «Рогачевский государственный </w:t>
      </w:r>
      <w:r w:rsidR="003F0FB8">
        <w:rPr>
          <w:rFonts w:ascii="Times New Roman" w:hAnsi="Times New Roman" w:cs="Times New Roman"/>
          <w:sz w:val="28"/>
          <w:szCs w:val="28"/>
        </w:rPr>
        <w:t>индустриально-педагогический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5409">
        <w:rPr>
          <w:rFonts w:ascii="Times New Roman" w:hAnsi="Times New Roman" w:cs="Times New Roman"/>
          <w:sz w:val="28"/>
          <w:szCs w:val="28"/>
        </w:rPr>
        <w:t>.</w:t>
      </w:r>
    </w:p>
    <w:p w:rsidR="00A25409" w:rsidRDefault="00A25409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«___» ___________ 20</w:t>
      </w:r>
      <w:r w:rsidR="003F0FB8">
        <w:rPr>
          <w:rFonts w:ascii="Times New Roman" w:hAnsi="Times New Roman" w:cs="Times New Roman"/>
          <w:sz w:val="28"/>
          <w:szCs w:val="28"/>
        </w:rPr>
        <w:t>23</w:t>
      </w:r>
      <w:r w:rsidR="00013E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219" w:rsidRDefault="00A24219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FB8" w:rsidRDefault="003F0FB8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FB8" w:rsidRDefault="003F0FB8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0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Default="00013EA4" w:rsidP="00013E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EA4">
        <w:rPr>
          <w:rFonts w:ascii="Times New Roman" w:hAnsi="Times New Roman" w:cs="Times New Roman"/>
          <w:b/>
          <w:sz w:val="28"/>
          <w:szCs w:val="28"/>
        </w:rPr>
        <w:lastRenderedPageBreak/>
        <w:t>Описание структуры и содержания экспериментальной деятельности</w:t>
      </w:r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Сегодня на смену инф</w:t>
      </w:r>
      <w:r w:rsidR="005E2B65">
        <w:rPr>
          <w:rFonts w:ascii="Times New Roman" w:hAnsi="Times New Roman" w:cs="Times New Roman"/>
          <w:sz w:val="28"/>
          <w:szCs w:val="28"/>
        </w:rPr>
        <w:t>ормационным технологиям ХХ века</w:t>
      </w:r>
      <w:r w:rsidRPr="00064145">
        <w:rPr>
          <w:rFonts w:ascii="Times New Roman" w:hAnsi="Times New Roman" w:cs="Times New Roman"/>
          <w:sz w:val="28"/>
          <w:szCs w:val="28"/>
        </w:rPr>
        <w:t xml:space="preserve"> приходят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-технологии, определяющие новый этап развития –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-экономики,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-образования,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-общества. </w:t>
      </w:r>
      <w:r w:rsidR="0024251B">
        <w:rPr>
          <w:rFonts w:ascii="Times New Roman" w:hAnsi="Times New Roman" w:cs="Times New Roman"/>
          <w:sz w:val="28"/>
          <w:szCs w:val="28"/>
          <w:lang w:val="be-BY"/>
        </w:rPr>
        <w:t>Нарастающий темп  различных отраслей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 экономики, для которых система образования готовит кадры, влечет за собой нео</w:t>
      </w:r>
      <w:r w:rsidR="00E35444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ходимость трансформации и самой системы профессионального образования для непрерывного развития компетентности.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Очевидно, что </w:t>
      </w:r>
      <w:r w:rsidRPr="00064145">
        <w:rPr>
          <w:rFonts w:ascii="Times New Roman" w:hAnsi="Times New Roman" w:cs="Times New Roman"/>
          <w:sz w:val="28"/>
          <w:szCs w:val="28"/>
        </w:rPr>
        <w:t>п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рофессиональное образование сегодня должно стать</w:t>
      </w:r>
      <w:r w:rsidR="005E2B65">
        <w:rPr>
          <w:rFonts w:ascii="Times New Roman" w:hAnsi="Times New Roman" w:cs="Times New Roman"/>
          <w:sz w:val="28"/>
          <w:szCs w:val="28"/>
          <w:lang w:val="be-BY"/>
        </w:rPr>
        <w:t xml:space="preserve"> одной из самых обновляемых отра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слей как с точки зрения содержания, так и с точки зрения технол</w:t>
      </w:r>
      <w:r w:rsidR="005E2B65">
        <w:rPr>
          <w:rFonts w:ascii="Times New Roman" w:hAnsi="Times New Roman" w:cs="Times New Roman"/>
          <w:sz w:val="28"/>
          <w:szCs w:val="28"/>
          <w:lang w:val="be-BY"/>
        </w:rPr>
        <w:t>огий и методов обучения. Однако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Pr="00064145">
        <w:rPr>
          <w:rFonts w:ascii="Times New Roman" w:hAnsi="Times New Roman" w:cs="Times New Roman"/>
          <w:sz w:val="28"/>
          <w:szCs w:val="28"/>
        </w:rPr>
        <w:t>настоящее время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>, как отмечают отечественные специалисты в</w:t>
      </w:r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области образования, </w:t>
      </w:r>
      <w:r w:rsidRPr="00064145">
        <w:rPr>
          <w:rFonts w:ascii="Times New Roman" w:hAnsi="Times New Roman" w:cs="Times New Roman"/>
          <w:sz w:val="28"/>
          <w:szCs w:val="28"/>
        </w:rPr>
        <w:t>классическое образование переживает кризис, вызываемый следующими основными факторами: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</w:t>
      </w:r>
      <w:r w:rsidR="0024251B">
        <w:rPr>
          <w:rFonts w:ascii="Times New Roman" w:hAnsi="Times New Roman" w:cs="Times New Roman"/>
          <w:sz w:val="28"/>
          <w:szCs w:val="28"/>
        </w:rPr>
        <w:t xml:space="preserve"> отставание</w:t>
      </w:r>
      <w:r w:rsidRPr="00064145">
        <w:rPr>
          <w:rFonts w:ascii="Times New Roman" w:hAnsi="Times New Roman" w:cs="Times New Roman"/>
          <w:sz w:val="28"/>
          <w:szCs w:val="28"/>
        </w:rPr>
        <w:t xml:space="preserve"> знаний, получаемых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4145">
        <w:rPr>
          <w:rFonts w:ascii="Times New Roman" w:hAnsi="Times New Roman" w:cs="Times New Roman"/>
          <w:sz w:val="28"/>
          <w:szCs w:val="28"/>
        </w:rPr>
        <w:t xml:space="preserve">, от уровня развития технологий; </w:t>
      </w:r>
    </w:p>
    <w:p w:rsidR="00013EA4" w:rsidRPr="00064145" w:rsidRDefault="0024251B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инерционность и невысокая адаптивность</w:t>
      </w:r>
      <w:r w:rsidR="00013EA4" w:rsidRPr="00064145">
        <w:rPr>
          <w:rFonts w:ascii="Times New Roman" w:hAnsi="Times New Roman" w:cs="Times New Roman"/>
          <w:sz w:val="28"/>
          <w:szCs w:val="28"/>
        </w:rPr>
        <w:t xml:space="preserve"> образовательных программ к стремительно меняющимся социально-экономическим условиям.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4145">
        <w:rPr>
          <w:rFonts w:ascii="Times New Roman" w:hAnsi="Times New Roman" w:cs="Times New Roman"/>
          <w:sz w:val="28"/>
          <w:szCs w:val="28"/>
        </w:rPr>
        <w:t>Еще одним опр</w:t>
      </w:r>
      <w:r w:rsidR="005E2B65">
        <w:rPr>
          <w:rFonts w:ascii="Times New Roman" w:hAnsi="Times New Roman" w:cs="Times New Roman"/>
          <w:sz w:val="28"/>
          <w:szCs w:val="28"/>
        </w:rPr>
        <w:t>еделяющим фактором, порождающим</w:t>
      </w:r>
      <w:r w:rsidRPr="00064145">
        <w:rPr>
          <w:rFonts w:ascii="Times New Roman" w:hAnsi="Times New Roman" w:cs="Times New Roman"/>
          <w:sz w:val="28"/>
          <w:szCs w:val="28"/>
        </w:rPr>
        <w:t xml:space="preserve"> потребность в трансформации профессионального образования, выступает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Pr="00064145">
        <w:rPr>
          <w:rFonts w:ascii="Times New Roman" w:hAnsi="Times New Roman" w:cs="Times New Roman"/>
          <w:sz w:val="28"/>
          <w:szCs w:val="28"/>
        </w:rPr>
        <w:t xml:space="preserve"> обучающийся, который значительно отличается от обучающихся прошлых поколений. Современных обучающихся относят к так называемому «цифровому поколению» или поколению </w:t>
      </w:r>
      <w:r w:rsidRPr="0006414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, основными характеристиками которого являются многозадачность, ориентированность на потребление, активная мобильность, потребность в постоянном доступе к информационным и коммуникационным ресурсам Интернета. Их обучение в соответствии с традиционной моделью организации образовательного процесса не позволяет эффективно реализовать цели обучения. </w:t>
      </w:r>
    </w:p>
    <w:p w:rsidR="00013EA4" w:rsidRPr="00064145" w:rsidRDefault="005E2B65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Решить данные проблемы предпола</w:t>
      </w:r>
      <w:r w:rsidR="00013EA4" w:rsidRPr="00064145">
        <w:rPr>
          <w:rFonts w:ascii="Times New Roman" w:hAnsi="Times New Roman" w:cs="Times New Roman"/>
          <w:sz w:val="28"/>
          <w:szCs w:val="28"/>
          <w:lang w:val="be-BY"/>
        </w:rPr>
        <w:t>гается с помощью обновления существующей системы профессионального образования на основе внедрения Smart-образования</w:t>
      </w:r>
      <w:r w:rsidR="00013EA4" w:rsidRPr="00064145">
        <w:rPr>
          <w:rFonts w:ascii="Times New Roman" w:hAnsi="Times New Roman" w:cs="Times New Roman"/>
          <w:sz w:val="28"/>
          <w:szCs w:val="28"/>
        </w:rPr>
        <w:t xml:space="preserve"> в соответствии с новыми требованиями SMART-экономики и SMART-общества. Посредством </w:t>
      </w:r>
      <w:r w:rsidR="00013EA4" w:rsidRPr="00064145">
        <w:rPr>
          <w:rFonts w:ascii="Times New Roman" w:hAnsi="Times New Roman" w:cs="Times New Roman"/>
          <w:sz w:val="28"/>
          <w:szCs w:val="28"/>
          <w:lang w:val="be-BY"/>
        </w:rPr>
        <w:t xml:space="preserve">внедрения </w:t>
      </w:r>
      <w:proofErr w:type="spellStart"/>
      <w:r w:rsidR="00013EA4"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13EA4" w:rsidRPr="00064145">
        <w:rPr>
          <w:rFonts w:ascii="Times New Roman" w:hAnsi="Times New Roman" w:cs="Times New Roman"/>
          <w:sz w:val="28"/>
          <w:szCs w:val="28"/>
        </w:rPr>
        <w:t>-обучения в качестве модели организации образовательного процес</w:t>
      </w:r>
      <w:r w:rsidR="0024251B">
        <w:rPr>
          <w:rFonts w:ascii="Times New Roman" w:hAnsi="Times New Roman" w:cs="Times New Roman"/>
          <w:sz w:val="28"/>
          <w:szCs w:val="28"/>
        </w:rPr>
        <w:t>с</w:t>
      </w:r>
      <w:r w:rsidR="00013EA4" w:rsidRPr="00064145">
        <w:rPr>
          <w:rFonts w:ascii="Times New Roman" w:hAnsi="Times New Roman" w:cs="Times New Roman"/>
          <w:sz w:val="28"/>
          <w:szCs w:val="28"/>
        </w:rPr>
        <w:t>а в колледже создаются условия для реализации провозглашенного ЮНЕСКО ведущего принципа образования XXI века «образование для всех» и «образование через всю жизнь» − «</w:t>
      </w:r>
      <w:proofErr w:type="spellStart"/>
      <w:r w:rsidR="00013EA4" w:rsidRPr="0006414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013EA4"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A4" w:rsidRPr="00064145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="00013EA4"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A4" w:rsidRPr="0006414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013EA4" w:rsidRPr="00064145">
        <w:rPr>
          <w:rFonts w:ascii="Times New Roman" w:hAnsi="Times New Roman" w:cs="Times New Roman"/>
          <w:sz w:val="28"/>
          <w:szCs w:val="28"/>
        </w:rPr>
        <w:t xml:space="preserve">», т.е. </w:t>
      </w:r>
      <w:proofErr w:type="spellStart"/>
      <w:r w:rsidR="00013EA4"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013EA4" w:rsidRPr="00064145">
        <w:rPr>
          <w:rFonts w:ascii="Times New Roman" w:hAnsi="Times New Roman" w:cs="Times New Roman"/>
          <w:sz w:val="28"/>
          <w:szCs w:val="28"/>
        </w:rPr>
        <w:t>-обучение позволит повысить доступность образования «всегда, везде и в любое время»</w:t>
      </w:r>
      <w:r w:rsidR="00013EA4" w:rsidRPr="000641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-образование во многих странах является уже стандартным способом обучения, в то время как в отечественной системе образования только начинает зарождаться. 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– обучение: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S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Self-directed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(ориентировано на самообучение)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M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Motivated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(мотивирует активную познавательную деятельность)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A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(адаптировано для субъекта образования)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lastRenderedPageBreak/>
        <w:t xml:space="preserve">R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(имеет свободные для доступа образовательные ресурсы)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T -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Embedded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(обеспечивается технологиями)</w:t>
      </w:r>
      <w:r w:rsidR="0024251B">
        <w:rPr>
          <w:rFonts w:ascii="Times New Roman" w:hAnsi="Times New Roman" w:cs="Times New Roman"/>
          <w:sz w:val="28"/>
          <w:szCs w:val="28"/>
        </w:rPr>
        <w:t>.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Применительно к сфере образования понимание SMART рассматривается в 2-х направлениях: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 как использование различных гаджетов (смартфонов, планшетов и иных аналогичных устройств) для доставки знаний учащимся;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- как инструмент формирования интегрированной интеллектуальной виртуальной среды обучения.</w:t>
      </w:r>
    </w:p>
    <w:p w:rsidR="00013EA4" w:rsidRPr="00064145" w:rsidRDefault="00013EA4" w:rsidP="00013E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-образова</w:t>
      </w:r>
      <w:r w:rsidR="0024251B">
        <w:rPr>
          <w:rFonts w:ascii="Times New Roman" w:hAnsi="Times New Roman" w:cs="Times New Roman"/>
          <w:sz w:val="28"/>
          <w:szCs w:val="28"/>
        </w:rPr>
        <w:t>ние является концепцией,  предполагающей</w:t>
      </w:r>
      <w:r w:rsidRPr="00064145">
        <w:rPr>
          <w:rFonts w:ascii="Times New Roman" w:hAnsi="Times New Roman" w:cs="Times New Roman"/>
          <w:sz w:val="28"/>
          <w:szCs w:val="28"/>
        </w:rPr>
        <w:t xml:space="preserve"> комплексную модернизацию всех образовательных процессов, а также технологий и методов, используемых в этих процессах. Концепция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в образовательном понимании влечет за собой появление таких технологий, как умные экраны, умная доска, доступ из любой точки в Интернет. Каждая из этих технологий позволяет по-новому построить процесс разработки контента (наполнение сайта, его начинка), его доставки и актуализации. На современном этапе развития информационно-коммуникационных технологий все чаще возникают потребности, которые не могут удовлетворить не только классические образовательные технологии, но и технологии электронного обучения (e-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).</w:t>
      </w:r>
    </w:p>
    <w:p w:rsidR="00013EA4" w:rsidRPr="00064145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-образования предполагает комплексное развитие образовательной услуги, включая кадровое о</w:t>
      </w:r>
      <w:r w:rsidR="00E35444">
        <w:rPr>
          <w:rFonts w:ascii="Times New Roman" w:hAnsi="Times New Roman" w:cs="Times New Roman"/>
          <w:sz w:val="28"/>
          <w:szCs w:val="28"/>
        </w:rPr>
        <w:t>беспечение, административно-пра</w:t>
      </w:r>
      <w:r w:rsidRPr="00064145">
        <w:rPr>
          <w:rFonts w:ascii="Times New Roman" w:hAnsi="Times New Roman" w:cs="Times New Roman"/>
          <w:sz w:val="28"/>
          <w:szCs w:val="28"/>
        </w:rPr>
        <w:t>вовое управление, материально-техническую базу и пр. То есть предполагается, в первую очередь, создание определенной среды (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-среды), в которой всем участникам образовательного процесса будет комфортно взаимодействовать для достижения главной цели — получения качественного профессионального образования.</w:t>
      </w:r>
    </w:p>
    <w:p w:rsidR="0024251B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Обучение на основе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>-технологий способствует реализации внутреннего потенциала через сопоставление контента изучаемого курса с собственными результатами, выстраивание индивидуальной образовательной траектории с акцентом н</w:t>
      </w:r>
      <w:r w:rsidR="0024251B">
        <w:rPr>
          <w:rFonts w:ascii="Times New Roman" w:hAnsi="Times New Roman" w:cs="Times New Roman"/>
          <w:sz w:val="28"/>
          <w:szCs w:val="28"/>
        </w:rPr>
        <w:t xml:space="preserve">а свои личностные качества. Таким образом, </w:t>
      </w:r>
      <w:r w:rsidRPr="00064145">
        <w:rPr>
          <w:rFonts w:ascii="Times New Roman" w:hAnsi="Times New Roman" w:cs="Times New Roman"/>
          <w:sz w:val="28"/>
          <w:szCs w:val="28"/>
        </w:rPr>
        <w:t xml:space="preserve"> обучающийся сможет продвигаться по индивидуальной траектории в том случае, если ему будут предоставлены такие возможности</w:t>
      </w:r>
      <w:r w:rsidR="00D6719F">
        <w:rPr>
          <w:rFonts w:ascii="Times New Roman" w:hAnsi="Times New Roman" w:cs="Times New Roman"/>
          <w:sz w:val="28"/>
          <w:szCs w:val="28"/>
        </w:rPr>
        <w:t>,</w:t>
      </w:r>
      <w:r w:rsidRPr="00064145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24251B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выбор опт</w:t>
      </w:r>
      <w:r w:rsidR="0024251B">
        <w:rPr>
          <w:rFonts w:ascii="Times New Roman" w:hAnsi="Times New Roman" w:cs="Times New Roman"/>
          <w:sz w:val="28"/>
          <w:szCs w:val="28"/>
        </w:rPr>
        <w:t>имальной формы и темпа обучения,</w:t>
      </w:r>
      <w:r w:rsidRPr="0006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51B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применение способов обучения, которые наиболее соответствуют е</w:t>
      </w:r>
      <w:r w:rsidR="0024251B">
        <w:rPr>
          <w:rFonts w:ascii="Times New Roman" w:hAnsi="Times New Roman" w:cs="Times New Roman"/>
          <w:sz w:val="28"/>
          <w:szCs w:val="28"/>
        </w:rPr>
        <w:t xml:space="preserve">го индивидуальным особенностям, </w:t>
      </w:r>
    </w:p>
    <w:p w:rsidR="00013EA4" w:rsidRPr="00064145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осуществление оценки и корректировки своей деятельности.</w:t>
      </w:r>
    </w:p>
    <w:p w:rsidR="00013EA4" w:rsidRPr="00064145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Совместная работа обучающихся и преподавателей в виртуальном сообществе позволяет наладить беспрерывный процесс развития и совершенствования дисциплины, которая впоследствии будет передана как в систему электронного обучения, так и во внешние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(«хранилища» информации), предполагающие наличие интеллектуальной системы.</w:t>
      </w:r>
    </w:p>
    <w:p w:rsidR="00013EA4" w:rsidRPr="00064145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Проектирование «умной» или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-среды рассматривается нами </w:t>
      </w:r>
      <w:r w:rsidR="00D6719F">
        <w:rPr>
          <w:rFonts w:ascii="Times New Roman" w:hAnsi="Times New Roman" w:cs="Times New Roman"/>
          <w:sz w:val="28"/>
          <w:szCs w:val="28"/>
        </w:rPr>
        <w:t>не как самоцель, а как средство</w:t>
      </w:r>
      <w:r w:rsidRPr="00064145">
        <w:rPr>
          <w:rFonts w:ascii="Times New Roman" w:hAnsi="Times New Roman" w:cs="Times New Roman"/>
          <w:sz w:val="28"/>
          <w:szCs w:val="28"/>
        </w:rPr>
        <w:t xml:space="preserve"> решения основной задачи профессионального </w:t>
      </w:r>
      <w:r w:rsidRPr="00064145">
        <w:rPr>
          <w:rFonts w:ascii="Times New Roman" w:hAnsi="Times New Roman" w:cs="Times New Roman"/>
          <w:sz w:val="28"/>
          <w:szCs w:val="28"/>
        </w:rPr>
        <w:lastRenderedPageBreak/>
        <w:t>образования – создание условий для равного доступа различных групп участников образовательного процесса к широкому спектру образовательных услуг, к совершенствованию управленческого механизма и, как результат, повышение качества образования.</w:t>
      </w:r>
    </w:p>
    <w:p w:rsidR="00013EA4" w:rsidRPr="00064145" w:rsidRDefault="00013EA4" w:rsidP="00013EA4">
      <w:pPr>
        <w:widowControl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Актуальность темы экспериментального проекта соответствует основным направлениям Концепции цифровой трансформации процессов в системе образования Республики Беларусь на 2019-2025 годы.</w:t>
      </w:r>
    </w:p>
    <w:p w:rsidR="00013EA4" w:rsidRPr="00064145" w:rsidRDefault="00013EA4" w:rsidP="00013E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 проекта</w:t>
      </w:r>
      <w:r w:rsidRPr="00064145">
        <w:rPr>
          <w:rFonts w:ascii="Times New Roman" w:hAnsi="Times New Roman" w:cs="Times New Roman"/>
          <w:sz w:val="28"/>
          <w:szCs w:val="28"/>
        </w:rPr>
        <w:t xml:space="preserve">: создание условий для повышения качества и доступности профессионального образования через формирование интерактивной образовательной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-среды учебного заведения в условиях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13EA4" w:rsidRPr="00064145" w:rsidRDefault="00013EA4" w:rsidP="00013E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 проекта</w:t>
      </w:r>
      <w:r w:rsidRPr="00064145">
        <w:rPr>
          <w:rFonts w:ascii="Times New Roman" w:hAnsi="Times New Roman" w:cs="Times New Roman"/>
          <w:b/>
          <w:sz w:val="28"/>
          <w:szCs w:val="28"/>
        </w:rPr>
        <w:t>:</w:t>
      </w:r>
    </w:p>
    <w:p w:rsidR="00013EA4" w:rsidRPr="00064145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45">
        <w:rPr>
          <w:rFonts w:ascii="Times New Roman" w:hAnsi="Times New Roman" w:cs="Times New Roman"/>
          <w:sz w:val="28"/>
          <w:szCs w:val="28"/>
          <w:lang w:bidi="ru-RU"/>
        </w:rPr>
        <w:t>1. Проанализировать международный опыт по разработке и в</w:t>
      </w:r>
      <w:r w:rsidR="00D6719F">
        <w:rPr>
          <w:rFonts w:ascii="Times New Roman" w:hAnsi="Times New Roman" w:cs="Times New Roman"/>
          <w:sz w:val="28"/>
          <w:szCs w:val="28"/>
          <w:lang w:bidi="ru-RU"/>
        </w:rPr>
        <w:t xml:space="preserve">недрению системы </w:t>
      </w:r>
      <w:proofErr w:type="spellStart"/>
      <w:r w:rsidR="00D6719F">
        <w:rPr>
          <w:rFonts w:ascii="Times New Roman" w:hAnsi="Times New Roman" w:cs="Times New Roman"/>
          <w:sz w:val="28"/>
          <w:szCs w:val="28"/>
          <w:lang w:bidi="ru-RU"/>
        </w:rPr>
        <w:t>Smart</w:t>
      </w:r>
      <w:proofErr w:type="spellEnd"/>
      <w:r w:rsidR="00D6719F">
        <w:rPr>
          <w:rFonts w:ascii="Times New Roman" w:hAnsi="Times New Roman" w:cs="Times New Roman"/>
          <w:sz w:val="28"/>
          <w:szCs w:val="28"/>
          <w:lang w:bidi="ru-RU"/>
        </w:rPr>
        <w:t>-обучения.</w:t>
      </w:r>
    </w:p>
    <w:p w:rsidR="00013EA4" w:rsidRPr="00064145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2. </w:t>
      </w:r>
      <w:r w:rsidRPr="00064145">
        <w:rPr>
          <w:rFonts w:ascii="Times New Roman" w:hAnsi="Times New Roman" w:cs="Times New Roman"/>
          <w:sz w:val="28"/>
          <w:szCs w:val="28"/>
          <w:lang w:bidi="ru-RU"/>
        </w:rPr>
        <w:t>Обеспечить информационно-методическ</w:t>
      </w:r>
      <w:r w:rsidR="00D6719F">
        <w:rPr>
          <w:rFonts w:ascii="Times New Roman" w:hAnsi="Times New Roman" w:cs="Times New Roman"/>
          <w:sz w:val="28"/>
          <w:szCs w:val="28"/>
          <w:lang w:bidi="ru-RU"/>
        </w:rPr>
        <w:t>ую поддержку реализации проекта.</w:t>
      </w:r>
      <w:r w:rsidRPr="0006414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13EA4" w:rsidRPr="00064145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3.Организовать повышение квалификации для педагогических кадров</w:t>
      </w:r>
      <w:r w:rsidR="00D6719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="00D6719F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D6719F">
        <w:rPr>
          <w:rFonts w:ascii="Times New Roman" w:hAnsi="Times New Roman" w:cs="Times New Roman"/>
          <w:sz w:val="28"/>
          <w:szCs w:val="28"/>
        </w:rPr>
        <w:t>-технологий.</w:t>
      </w:r>
    </w:p>
    <w:p w:rsidR="00013EA4" w:rsidRPr="00064145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4. Создать модель интерактивной образовательной </w:t>
      </w:r>
      <w:r w:rsidRPr="00064145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D6719F">
        <w:rPr>
          <w:rFonts w:ascii="Times New Roman" w:hAnsi="Times New Roman" w:cs="Times New Roman"/>
          <w:sz w:val="28"/>
          <w:szCs w:val="28"/>
        </w:rPr>
        <w:t>-среды колледжа.</w:t>
      </w:r>
    </w:p>
    <w:p w:rsidR="00013EA4" w:rsidRPr="00064145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4145">
        <w:rPr>
          <w:rFonts w:ascii="Times New Roman" w:hAnsi="Times New Roman" w:cs="Times New Roman"/>
          <w:sz w:val="28"/>
          <w:szCs w:val="28"/>
        </w:rPr>
        <w:t>Разработать цифровой контент для организации электро</w:t>
      </w:r>
      <w:r w:rsidR="00D6719F">
        <w:rPr>
          <w:rFonts w:ascii="Times New Roman" w:hAnsi="Times New Roman" w:cs="Times New Roman"/>
          <w:sz w:val="28"/>
          <w:szCs w:val="28"/>
        </w:rPr>
        <w:t>нного и дистанционного обучения.</w:t>
      </w:r>
      <w:proofErr w:type="gramEnd"/>
    </w:p>
    <w:p w:rsidR="00013EA4" w:rsidRDefault="00013EA4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6. Встроить информационные и коммуникативные технологии в сущест</w:t>
      </w:r>
      <w:r w:rsidR="00D6719F">
        <w:rPr>
          <w:rFonts w:ascii="Times New Roman" w:hAnsi="Times New Roman" w:cs="Times New Roman"/>
          <w:sz w:val="28"/>
          <w:szCs w:val="28"/>
        </w:rPr>
        <w:t>вующую образовательную практику.</w:t>
      </w:r>
    </w:p>
    <w:p w:rsidR="005D24CE" w:rsidRPr="00064145" w:rsidRDefault="005D24CE" w:rsidP="0001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EA4" w:rsidRPr="00064145" w:rsidRDefault="00013EA4" w:rsidP="00013E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145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013EA4" w:rsidRDefault="00013EA4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 xml:space="preserve">Внедрение SMART- среды в образовательный процесс учреждений профессионального образования позволит создать интерактивную информационно-образовательную среду обучения, обеспечит рост положительной мотивации учебной и </w:t>
      </w:r>
      <w:proofErr w:type="spellStart"/>
      <w:r w:rsidRPr="0006414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64145">
        <w:rPr>
          <w:rFonts w:ascii="Times New Roman" w:hAnsi="Times New Roman" w:cs="Times New Roman"/>
          <w:sz w:val="28"/>
          <w:szCs w:val="28"/>
        </w:rPr>
        <w:t xml:space="preserve"> деятельности учащихся, динамику в результатах их учебной деятельности, развитие цифровой компетентности всех участников образовательного процесса.</w:t>
      </w:r>
    </w:p>
    <w:p w:rsidR="00013EA4" w:rsidRDefault="00013EA4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проекта:</w:t>
      </w:r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>Директор</w:t>
      </w:r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>Заместитель директора по УМР</w:t>
      </w:r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>Методист</w:t>
      </w:r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 xml:space="preserve">Преподаватели </w:t>
      </w:r>
      <w:proofErr w:type="spellStart"/>
      <w:r>
        <w:rPr>
          <w:szCs w:val="28"/>
          <w:lang w:val="ru-RU"/>
        </w:rPr>
        <w:t>спецдисциплин</w:t>
      </w:r>
      <w:proofErr w:type="spellEnd"/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>Преподаватели общеобразовательных предметов</w:t>
      </w:r>
    </w:p>
    <w:p w:rsidR="00013EA4" w:rsidRPr="00013EA4" w:rsidRDefault="00013EA4" w:rsidP="00013EA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  <w:lang w:val="ru-RU"/>
        </w:rPr>
        <w:t>Преподаватели информатики</w:t>
      </w:r>
    </w:p>
    <w:p w:rsidR="00013EA4" w:rsidRPr="00064145" w:rsidRDefault="00013EA4" w:rsidP="009345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64145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проекта</w:t>
      </w:r>
      <w:r w:rsidR="00A24219">
        <w:rPr>
          <w:rFonts w:ascii="Times New Roman" w:hAnsi="Times New Roman" w:cs="Times New Roman"/>
          <w:b/>
          <w:sz w:val="28"/>
          <w:szCs w:val="28"/>
        </w:rPr>
        <w:t>:</w:t>
      </w:r>
      <w:r w:rsidRPr="0006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EA4" w:rsidRPr="00064145" w:rsidRDefault="00013EA4" w:rsidP="00013EA4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1. </w:t>
      </w:r>
      <w:r w:rsidRPr="00064145">
        <w:rPr>
          <w:szCs w:val="28"/>
        </w:rPr>
        <w:t>Компьютерные классы с высокоскоростным подключением к сети Интернет</w:t>
      </w:r>
    </w:p>
    <w:p w:rsidR="00013EA4" w:rsidRPr="00064145" w:rsidRDefault="00013EA4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>2. Лаборатории информационных технологий</w:t>
      </w:r>
    </w:p>
    <w:p w:rsidR="00013EA4" w:rsidRPr="00064145" w:rsidRDefault="00013EA4" w:rsidP="00013EA4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3. </w:t>
      </w:r>
      <w:r w:rsidRPr="00064145">
        <w:rPr>
          <w:szCs w:val="28"/>
        </w:rPr>
        <w:t xml:space="preserve">Мультимедийные компьютерные кабинеты </w:t>
      </w:r>
    </w:p>
    <w:p w:rsidR="00013EA4" w:rsidRPr="00064145" w:rsidRDefault="00013EA4" w:rsidP="00013EA4">
      <w:pPr>
        <w:pStyle w:val="a3"/>
        <w:widowControl w:val="0"/>
        <w:ind w:left="0" w:firstLine="567"/>
        <w:jc w:val="both"/>
        <w:rPr>
          <w:szCs w:val="28"/>
        </w:rPr>
      </w:pPr>
      <w:r w:rsidRPr="00064145">
        <w:rPr>
          <w:szCs w:val="28"/>
          <w:lang w:val="ru-RU"/>
        </w:rPr>
        <w:t xml:space="preserve">4. </w:t>
      </w:r>
      <w:r w:rsidRPr="00064145">
        <w:rPr>
          <w:szCs w:val="28"/>
        </w:rPr>
        <w:t>Интерактивная доска</w:t>
      </w:r>
    </w:p>
    <w:p w:rsidR="00013EA4" w:rsidRDefault="00013EA4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>5. Ноутбуки/ планшеты</w:t>
      </w:r>
    </w:p>
    <w:p w:rsidR="00013EA4" w:rsidRPr="00013EA4" w:rsidRDefault="00013EA4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6. </w:t>
      </w:r>
      <w:proofErr w:type="spellStart"/>
      <w:r>
        <w:rPr>
          <w:szCs w:val="28"/>
          <w:lang w:val="ru-RU"/>
        </w:rPr>
        <w:t>Мультиборды</w:t>
      </w:r>
      <w:proofErr w:type="spellEnd"/>
    </w:p>
    <w:p w:rsidR="00013EA4" w:rsidRPr="00064145" w:rsidRDefault="00013EA4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</w:rPr>
        <w:t>Локальная сеть учреждения образования</w:t>
      </w:r>
    </w:p>
    <w:p w:rsidR="00013EA4" w:rsidRDefault="00013EA4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  <w:r w:rsidRPr="00064145">
        <w:rPr>
          <w:szCs w:val="28"/>
          <w:lang w:val="ru-RU"/>
        </w:rPr>
        <w:t xml:space="preserve">Точки доступа </w:t>
      </w:r>
      <w:r w:rsidRPr="00064145">
        <w:rPr>
          <w:szCs w:val="28"/>
          <w:lang w:val="en-US"/>
        </w:rPr>
        <w:t>Wi</w:t>
      </w:r>
      <w:r w:rsidRPr="00064145">
        <w:rPr>
          <w:szCs w:val="28"/>
          <w:lang w:val="ru-RU"/>
        </w:rPr>
        <w:t>-</w:t>
      </w:r>
      <w:r w:rsidRPr="00064145">
        <w:rPr>
          <w:szCs w:val="28"/>
          <w:lang w:val="en-US"/>
        </w:rPr>
        <w:t>fi</w:t>
      </w:r>
    </w:p>
    <w:p w:rsidR="0093459E" w:rsidRDefault="0093459E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</w:p>
    <w:p w:rsidR="0093459E" w:rsidRDefault="0093459E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</w:p>
    <w:p w:rsidR="0093459E" w:rsidRDefault="0093459E" w:rsidP="00013EA4">
      <w:pPr>
        <w:pStyle w:val="a3"/>
        <w:widowControl w:val="0"/>
        <w:ind w:left="0" w:firstLine="567"/>
        <w:jc w:val="both"/>
        <w:rPr>
          <w:b/>
          <w:szCs w:val="28"/>
          <w:lang w:val="ru-RU"/>
        </w:rPr>
      </w:pPr>
      <w:r w:rsidRPr="00F740BB">
        <w:rPr>
          <w:b/>
          <w:szCs w:val="28"/>
          <w:lang w:val="ru-RU"/>
        </w:rPr>
        <w:t>Критерии и показатели, по которым определяется эффективность экспериментальной деятельности</w:t>
      </w:r>
      <w:r w:rsidR="00A24219">
        <w:rPr>
          <w:b/>
          <w:szCs w:val="28"/>
          <w:lang w:val="ru-RU"/>
        </w:rPr>
        <w:t>:</w:t>
      </w:r>
    </w:p>
    <w:p w:rsidR="00A24219" w:rsidRPr="00F740BB" w:rsidRDefault="00A24219" w:rsidP="00013EA4">
      <w:pPr>
        <w:pStyle w:val="a3"/>
        <w:widowControl w:val="0"/>
        <w:ind w:left="0" w:firstLine="567"/>
        <w:jc w:val="both"/>
        <w:rPr>
          <w:b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3459E" w:rsidRPr="00F740BB" w:rsidTr="0093459E">
        <w:tc>
          <w:tcPr>
            <w:tcW w:w="3085" w:type="dxa"/>
          </w:tcPr>
          <w:p w:rsidR="0093459E" w:rsidRPr="00F740BB" w:rsidRDefault="0093459E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Критерии</w:t>
            </w:r>
          </w:p>
        </w:tc>
        <w:tc>
          <w:tcPr>
            <w:tcW w:w="6486" w:type="dxa"/>
          </w:tcPr>
          <w:p w:rsidR="0093459E" w:rsidRPr="00F740BB" w:rsidRDefault="0093459E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Показатели</w:t>
            </w:r>
          </w:p>
        </w:tc>
      </w:tr>
      <w:tr w:rsidR="0093459E" w:rsidRPr="00F740BB" w:rsidTr="0093459E">
        <w:tc>
          <w:tcPr>
            <w:tcW w:w="3085" w:type="dxa"/>
          </w:tcPr>
          <w:p w:rsidR="0093459E" w:rsidRPr="00F740BB" w:rsidRDefault="0093459E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Материально-техническое обеспечение экспериментальной деятельности</w:t>
            </w:r>
          </w:p>
        </w:tc>
        <w:tc>
          <w:tcPr>
            <w:tcW w:w="6486" w:type="dxa"/>
          </w:tcPr>
          <w:p w:rsidR="0093459E" w:rsidRPr="00F740BB" w:rsidRDefault="0093459E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- количество оборудованных</w:t>
            </w:r>
            <w:r w:rsidR="00E35444">
              <w:rPr>
                <w:sz w:val="24"/>
                <w:lang w:val="ru-RU"/>
              </w:rPr>
              <w:t xml:space="preserve"> </w:t>
            </w:r>
            <w:r w:rsidR="00F740BB" w:rsidRPr="00F740BB">
              <w:rPr>
                <w:sz w:val="24"/>
                <w:lang w:val="ru-RU"/>
              </w:rPr>
              <w:t>средствами ИКТ учебных кабинетов (лабораторий);</w:t>
            </w:r>
          </w:p>
          <w:p w:rsidR="00F740BB" w:rsidRP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- количество оборудованных мест учащегося, преподавателя, администратора;</w:t>
            </w:r>
          </w:p>
          <w:p w:rsidR="00F740BB" w:rsidRP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- доля занятий с использованием ИКТ-средств;</w:t>
            </w:r>
          </w:p>
          <w:p w:rsidR="00F740BB" w:rsidRP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 xml:space="preserve">- доля педагогов и учащихся, использующих ИКТ во </w:t>
            </w:r>
            <w:proofErr w:type="spellStart"/>
            <w:r w:rsidRPr="00F740BB">
              <w:rPr>
                <w:sz w:val="24"/>
                <w:lang w:val="ru-RU"/>
              </w:rPr>
              <w:t>внеучебной</w:t>
            </w:r>
            <w:proofErr w:type="spellEnd"/>
            <w:r w:rsidRPr="00F740BB">
              <w:rPr>
                <w:sz w:val="24"/>
                <w:lang w:val="ru-RU"/>
              </w:rPr>
              <w:t xml:space="preserve"> деятельности;</w:t>
            </w:r>
          </w:p>
          <w:p w:rsidR="00F740BB" w:rsidRP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 w:rsidRPr="00F740BB">
              <w:rPr>
                <w:sz w:val="24"/>
                <w:lang w:val="ru-RU"/>
              </w:rPr>
              <w:t>- доля учащ</w:t>
            </w:r>
            <w:r w:rsidR="00E35444">
              <w:rPr>
                <w:sz w:val="24"/>
                <w:lang w:val="ru-RU"/>
              </w:rPr>
              <w:t>и</w:t>
            </w:r>
            <w:r w:rsidRPr="00F740BB">
              <w:rPr>
                <w:sz w:val="24"/>
                <w:lang w:val="ru-RU"/>
              </w:rPr>
              <w:t>хся и их родителей, использующих ИКТ для взаимодействия с образовательным пространством колледжа.</w:t>
            </w:r>
          </w:p>
        </w:tc>
      </w:tr>
      <w:tr w:rsidR="0093459E" w:rsidRPr="00F740BB" w:rsidTr="0093459E">
        <w:tc>
          <w:tcPr>
            <w:tcW w:w="3085" w:type="dxa"/>
          </w:tcPr>
          <w:p w:rsidR="0093459E" w:rsidRP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 ЦОР/ЭОР и средств ИКТ в образовательном процессе</w:t>
            </w:r>
          </w:p>
        </w:tc>
        <w:tc>
          <w:tcPr>
            <w:tcW w:w="6486" w:type="dxa"/>
          </w:tcPr>
          <w:p w:rsidR="0093459E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доля учебных программ УО, предусматривающих </w:t>
            </w:r>
            <w:r w:rsidR="00894E4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спользование ЦОР/ЭОР различных типов</w:t>
            </w:r>
            <w:r w:rsidR="00894E49">
              <w:rPr>
                <w:sz w:val="24"/>
                <w:lang w:val="ru-RU"/>
              </w:rPr>
              <w:t>;</w:t>
            </w:r>
          </w:p>
          <w:p w:rsidR="00F740BB" w:rsidRDefault="00F740BB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наличие актуального банка данных рекомендованных ЦОР/ЭОР и источников в системе Интернет;</w:t>
            </w:r>
          </w:p>
          <w:p w:rsidR="00894E49" w:rsidRPr="00894E49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доля педагогов, использующих </w:t>
            </w:r>
            <w:r>
              <w:rPr>
                <w:sz w:val="24"/>
                <w:lang w:val="en-US"/>
              </w:rPr>
              <w:t>SMART</w:t>
            </w:r>
            <w:r w:rsidRPr="00894E4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устройств в педагогических целях.</w:t>
            </w:r>
          </w:p>
        </w:tc>
      </w:tr>
      <w:tr w:rsidR="0093459E" w:rsidRPr="00F740BB" w:rsidTr="0093459E">
        <w:tc>
          <w:tcPr>
            <w:tcW w:w="3085" w:type="dxa"/>
          </w:tcPr>
          <w:p w:rsidR="0093459E" w:rsidRPr="00894E49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Наличие </w:t>
            </w:r>
            <w:r>
              <w:rPr>
                <w:sz w:val="24"/>
                <w:lang w:val="en-US"/>
              </w:rPr>
              <w:t>SMART</w:t>
            </w:r>
            <w:r w:rsidRPr="00894E4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устройств у учащихся и педагогов</w:t>
            </w:r>
          </w:p>
        </w:tc>
        <w:tc>
          <w:tcPr>
            <w:tcW w:w="6486" w:type="dxa"/>
          </w:tcPr>
          <w:p w:rsidR="0093459E" w:rsidRPr="00F740BB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доля педагогов и учащихся, имеющих индивидуальные мобильные устройства (смартфон, планшет, ноутбук).</w:t>
            </w:r>
          </w:p>
        </w:tc>
      </w:tr>
      <w:tr w:rsidR="0093459E" w:rsidRPr="00F740BB" w:rsidTr="0093459E">
        <w:tc>
          <w:tcPr>
            <w:tcW w:w="3085" w:type="dxa"/>
          </w:tcPr>
          <w:p w:rsidR="0093459E" w:rsidRPr="00F740BB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Положительная динамика показателей мониторинга ИКТ-компетентности учащихся</w:t>
            </w:r>
          </w:p>
        </w:tc>
        <w:tc>
          <w:tcPr>
            <w:tcW w:w="6486" w:type="dxa"/>
          </w:tcPr>
          <w:p w:rsidR="0093459E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мотивации обучения</w:t>
            </w:r>
            <w:r w:rsidR="005D24CE">
              <w:rPr>
                <w:sz w:val="24"/>
                <w:lang w:val="ru-RU"/>
              </w:rPr>
              <w:t>;</w:t>
            </w:r>
          </w:p>
          <w:p w:rsidR="00894E49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развитие интереса к учебным предметам/дисциплинам</w:t>
            </w:r>
            <w:r w:rsidR="005D24CE">
              <w:rPr>
                <w:sz w:val="24"/>
                <w:lang w:val="ru-RU"/>
              </w:rPr>
              <w:t>;</w:t>
            </w:r>
          </w:p>
          <w:p w:rsidR="00894E49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повышение качества обучения</w:t>
            </w:r>
            <w:r w:rsidR="005D24CE">
              <w:rPr>
                <w:sz w:val="24"/>
                <w:lang w:val="ru-RU"/>
              </w:rPr>
              <w:t>;</w:t>
            </w:r>
          </w:p>
          <w:p w:rsidR="00894E49" w:rsidRPr="00F740BB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динамика успеваемости учащихся</w:t>
            </w:r>
            <w:r w:rsidR="005D24CE">
              <w:rPr>
                <w:sz w:val="24"/>
                <w:lang w:val="ru-RU"/>
              </w:rPr>
              <w:t>.</w:t>
            </w:r>
          </w:p>
        </w:tc>
      </w:tr>
      <w:tr w:rsidR="00894E49" w:rsidRPr="00F740BB" w:rsidTr="0093459E">
        <w:tc>
          <w:tcPr>
            <w:tcW w:w="3085" w:type="dxa"/>
          </w:tcPr>
          <w:p w:rsidR="00894E49" w:rsidRPr="00F740BB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культура учащихся</w:t>
            </w:r>
          </w:p>
        </w:tc>
        <w:tc>
          <w:tcPr>
            <w:tcW w:w="6486" w:type="dxa"/>
          </w:tcPr>
          <w:p w:rsidR="00894E49" w:rsidRPr="00F740BB" w:rsidRDefault="00894E49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  <w:lang w:val="ru-RU"/>
              </w:rPr>
              <w:t>сформированность</w:t>
            </w:r>
            <w:proofErr w:type="spellEnd"/>
            <w:r>
              <w:rPr>
                <w:sz w:val="24"/>
                <w:lang w:val="ru-RU"/>
              </w:rPr>
              <w:t xml:space="preserve"> умений</w:t>
            </w:r>
            <w:r w:rsidR="005D24CE">
              <w:rPr>
                <w:sz w:val="24"/>
                <w:lang w:val="ru-RU"/>
              </w:rPr>
              <w:t xml:space="preserve"> в использовании</w:t>
            </w:r>
            <w:r>
              <w:rPr>
                <w:sz w:val="24"/>
                <w:lang w:val="ru-RU"/>
              </w:rPr>
              <w:t xml:space="preserve"> информационных тех</w:t>
            </w:r>
            <w:r w:rsidR="005D24CE">
              <w:rPr>
                <w:sz w:val="24"/>
                <w:lang w:val="ru-RU"/>
              </w:rPr>
              <w:t>нологий для самооценки, самообразования</w:t>
            </w:r>
            <w:r w:rsidR="007F775F">
              <w:rPr>
                <w:sz w:val="24"/>
                <w:lang w:val="ru-RU"/>
              </w:rPr>
              <w:t xml:space="preserve"> учащихся (анкетирование, тестирование учащихся). Прогнозируемый уровень – выше среднего.</w:t>
            </w:r>
          </w:p>
        </w:tc>
      </w:tr>
      <w:tr w:rsidR="007F775F" w:rsidRPr="00F740BB" w:rsidTr="0093459E">
        <w:tc>
          <w:tcPr>
            <w:tcW w:w="3085" w:type="dxa"/>
          </w:tcPr>
          <w:p w:rsidR="007F775F" w:rsidRDefault="007F775F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Достижение поставленной цели, задач, подтверждение гипотезы.</w:t>
            </w:r>
          </w:p>
        </w:tc>
        <w:tc>
          <w:tcPr>
            <w:tcW w:w="6486" w:type="dxa"/>
          </w:tcPr>
          <w:p w:rsidR="007F775F" w:rsidRDefault="007F775F" w:rsidP="00013EA4">
            <w:pPr>
              <w:pStyle w:val="a3"/>
              <w:widowControl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Степень достижения поставленных целей, задач, подтверждения гипотезы (количественные показатели успеваемости учащихся).</w:t>
            </w:r>
          </w:p>
        </w:tc>
      </w:tr>
    </w:tbl>
    <w:p w:rsidR="0093459E" w:rsidRPr="0093459E" w:rsidRDefault="0093459E" w:rsidP="00013EA4">
      <w:pPr>
        <w:pStyle w:val="a3"/>
        <w:widowControl w:val="0"/>
        <w:ind w:left="0" w:firstLine="567"/>
        <w:jc w:val="both"/>
        <w:rPr>
          <w:szCs w:val="28"/>
          <w:lang w:val="ru-RU"/>
        </w:rPr>
      </w:pPr>
    </w:p>
    <w:p w:rsidR="00013EA4" w:rsidRDefault="00013EA4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F7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5F" w:rsidRPr="007F775F" w:rsidRDefault="007F775F" w:rsidP="007F77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в 202</w:t>
      </w:r>
      <w:r w:rsidR="003F0FB8">
        <w:rPr>
          <w:rFonts w:ascii="Times New Roman" w:hAnsi="Times New Roman" w:cs="Times New Roman"/>
          <w:b/>
          <w:sz w:val="28"/>
          <w:szCs w:val="28"/>
        </w:rPr>
        <w:t>3</w:t>
      </w:r>
      <w:r w:rsidRPr="007F775F">
        <w:rPr>
          <w:rFonts w:ascii="Times New Roman" w:hAnsi="Times New Roman" w:cs="Times New Roman"/>
          <w:b/>
          <w:sz w:val="28"/>
          <w:szCs w:val="28"/>
        </w:rPr>
        <w:t>/202</w:t>
      </w:r>
      <w:r w:rsidR="003F0FB8">
        <w:rPr>
          <w:rFonts w:ascii="Times New Roman" w:hAnsi="Times New Roman" w:cs="Times New Roman"/>
          <w:b/>
          <w:sz w:val="28"/>
          <w:szCs w:val="28"/>
        </w:rPr>
        <w:t>4</w:t>
      </w:r>
      <w:r w:rsidRPr="007F775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F775F" w:rsidRDefault="007F775F" w:rsidP="007F77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23" w:type="dxa"/>
        <w:tblLayout w:type="fixed"/>
        <w:tblLook w:val="04A0" w:firstRow="1" w:lastRow="0" w:firstColumn="1" w:lastColumn="0" w:noHBand="0" w:noVBand="1"/>
      </w:tblPr>
      <w:tblGrid>
        <w:gridCol w:w="1965"/>
        <w:gridCol w:w="2254"/>
        <w:gridCol w:w="2693"/>
        <w:gridCol w:w="1701"/>
        <w:gridCol w:w="1701"/>
        <w:gridCol w:w="1418"/>
        <w:gridCol w:w="1559"/>
        <w:gridCol w:w="2132"/>
      </w:tblGrid>
      <w:tr w:rsidR="00992770" w:rsidRPr="001C7FE6" w:rsidTr="003F0FB8">
        <w:trPr>
          <w:trHeight w:val="810"/>
        </w:trPr>
        <w:tc>
          <w:tcPr>
            <w:tcW w:w="1965" w:type="dxa"/>
            <w:vMerge w:val="restart"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2254" w:type="dxa"/>
            <w:vMerge w:val="restart"/>
          </w:tcPr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3" w:type="dxa"/>
            <w:vMerge w:val="restart"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1701" w:type="dxa"/>
            <w:vMerge w:val="restart"/>
          </w:tcPr>
          <w:p w:rsid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ЭД</w:t>
            </w:r>
          </w:p>
        </w:tc>
        <w:tc>
          <w:tcPr>
            <w:tcW w:w="2132" w:type="dxa"/>
            <w:vMerge w:val="restart"/>
          </w:tcPr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992770" w:rsidRPr="001C7FE6" w:rsidTr="003F0FB8">
        <w:trPr>
          <w:trHeight w:val="480"/>
        </w:trPr>
        <w:tc>
          <w:tcPr>
            <w:tcW w:w="1965" w:type="dxa"/>
            <w:vMerge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992770" w:rsidRPr="001C7FE6" w:rsidRDefault="00992770" w:rsidP="00992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32" w:type="dxa"/>
            <w:vMerge/>
          </w:tcPr>
          <w:p w:rsidR="00992770" w:rsidRPr="001C7FE6" w:rsidRDefault="00992770" w:rsidP="007F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F8" w:rsidRPr="001C7FE6" w:rsidTr="003F0FB8">
        <w:tc>
          <w:tcPr>
            <w:tcW w:w="1965" w:type="dxa"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Обобщающий этап</w:t>
            </w:r>
          </w:p>
        </w:tc>
        <w:tc>
          <w:tcPr>
            <w:tcW w:w="2254" w:type="dxa"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экспериментальной деятельности, организация их в учебном процессе. Апробация методики преподавания предметов и дисциплин профессионального компонента с использованием </w:t>
            </w:r>
            <w:r w:rsidRPr="001C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- технологий.</w:t>
            </w: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Обработка и анализ полученных результатов, сопоставление их с целями и задачами проекта.</w:t>
            </w: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Отчеты участников экспериментальной деятельности за учебный год.</w:t>
            </w: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показателей, определяющий эффективность использования </w:t>
            </w:r>
            <w:r w:rsidRPr="001C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-технологий в образовательном процессе.</w:t>
            </w: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экспериментальной деятельности.</w:t>
            </w:r>
          </w:p>
        </w:tc>
        <w:tc>
          <w:tcPr>
            <w:tcW w:w="1701" w:type="dxa"/>
          </w:tcPr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Анкетирова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, анализ и синтез, сравнение, обобщение.</w:t>
            </w:r>
          </w:p>
        </w:tc>
        <w:tc>
          <w:tcPr>
            <w:tcW w:w="1701" w:type="dxa"/>
          </w:tcPr>
          <w:p w:rsidR="00992770" w:rsidRPr="001C7FE6" w:rsidRDefault="00992770" w:rsidP="00D3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3F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3F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F0FB8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8" w:type="dxa"/>
          </w:tcPr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процесса с 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proofErr w:type="spell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гий</w:t>
            </w:r>
            <w:proofErr w:type="spellEnd"/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A96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проек</w:t>
            </w:r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>тов программ норматив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>требова</w:t>
            </w:r>
            <w:r w:rsidR="001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</w:t>
            </w:r>
            <w:proofErr w:type="spellEnd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>предъявля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>емым</w:t>
            </w:r>
            <w:proofErr w:type="spellEnd"/>
            <w:r w:rsidR="00A960F8"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к УПД</w:t>
            </w:r>
          </w:p>
        </w:tc>
        <w:tc>
          <w:tcPr>
            <w:tcW w:w="1559" w:type="dxa"/>
          </w:tcPr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A960F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, полнота, глубина проведенного анализа. Научность, полнота, </w:t>
            </w: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актуаль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оптималь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, содержа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992770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60F8" w:rsidRPr="001C7FE6" w:rsidRDefault="00A960F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70" w:rsidRPr="001C7FE6" w:rsidRDefault="00A960F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FB8">
              <w:rPr>
                <w:rFonts w:ascii="Times New Roman" w:hAnsi="Times New Roman" w:cs="Times New Roman"/>
                <w:sz w:val="28"/>
                <w:szCs w:val="28"/>
              </w:rPr>
              <w:t>тальной</w:t>
            </w:r>
            <w:proofErr w:type="spellEnd"/>
            <w:proofErr w:type="gramEnd"/>
            <w:r w:rsidR="003F0FB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и показатели, определяющие </w:t>
            </w:r>
            <w:proofErr w:type="spellStart"/>
            <w:proofErr w:type="gramStart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 w:rsidR="00543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</w:t>
            </w:r>
            <w:r w:rsidRPr="001C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1C7FE6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-технологий.  </w:t>
            </w:r>
          </w:p>
          <w:p w:rsidR="00A960F8" w:rsidRPr="001C7FE6" w:rsidRDefault="00A960F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F8" w:rsidRDefault="003F0FB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внедрению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 в образовательный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образования.</w:t>
            </w:r>
          </w:p>
          <w:p w:rsidR="003F0FB8" w:rsidRPr="001C7FE6" w:rsidRDefault="003F0FB8" w:rsidP="00992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методических разработок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</w:t>
            </w:r>
          </w:p>
        </w:tc>
      </w:tr>
    </w:tbl>
    <w:p w:rsidR="007F775F" w:rsidRDefault="007F775F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BCE" w:rsidRDefault="00373BCE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BCE" w:rsidRDefault="00373BCE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BCE" w:rsidRPr="00064145" w:rsidRDefault="00373BCE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BCE" w:rsidRDefault="00373BCE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373BCE" w:rsidTr="00A960F8">
        <w:tc>
          <w:tcPr>
            <w:tcW w:w="8613" w:type="dxa"/>
          </w:tcPr>
          <w:p w:rsidR="00373BCE" w:rsidRDefault="00373BCE" w:rsidP="00373B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 образования</w:t>
            </w:r>
          </w:p>
          <w:p w:rsidR="003F0FB8" w:rsidRDefault="00373BCE" w:rsidP="00373B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543E">
              <w:rPr>
                <w:rFonts w:ascii="Times New Roman" w:hAnsi="Times New Roman" w:cs="Times New Roman"/>
                <w:sz w:val="28"/>
                <w:szCs w:val="28"/>
              </w:rPr>
              <w:t xml:space="preserve">Рогачевский государственный </w:t>
            </w:r>
          </w:p>
          <w:p w:rsidR="00373BCE" w:rsidRDefault="003F0FB8" w:rsidP="00373B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индустриально-педагогический колледж</w:t>
            </w:r>
            <w:r w:rsidR="00373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3BCE" w:rsidRDefault="00373BCE" w:rsidP="00373B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С.Р.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Рыжевский</w:t>
            </w:r>
            <w:proofErr w:type="spellEnd"/>
          </w:p>
          <w:p w:rsidR="00373BCE" w:rsidRDefault="00373BCE" w:rsidP="00D3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«___» __________ 202</w:t>
            </w:r>
            <w:r w:rsidR="003F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173" w:type="dxa"/>
          </w:tcPr>
          <w:p w:rsidR="00373BCE" w:rsidRDefault="00373BCE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73BCE" w:rsidRDefault="00373BCE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льник главного управления образования</w:t>
            </w:r>
          </w:p>
          <w:p w:rsidR="00373BCE" w:rsidRDefault="00373BCE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Гомельского облисполкома</w:t>
            </w:r>
          </w:p>
          <w:p w:rsidR="00373BCE" w:rsidRDefault="00373BCE" w:rsidP="000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Р.И. Смирнов</w:t>
            </w:r>
          </w:p>
          <w:p w:rsidR="00373BCE" w:rsidRDefault="00373BCE" w:rsidP="00D35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202</w:t>
            </w:r>
            <w:r w:rsidR="003F0F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73BCE" w:rsidRDefault="00373BCE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FB8" w:rsidRDefault="003F0FB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958" w:rsidRDefault="003F0FB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15958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C15958" w:rsidRDefault="00C1595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«Гомельский государственный областной</w:t>
      </w:r>
    </w:p>
    <w:p w:rsidR="00C15958" w:rsidRDefault="00884926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5958">
        <w:rPr>
          <w:rFonts w:ascii="Times New Roman" w:hAnsi="Times New Roman" w:cs="Times New Roman"/>
          <w:sz w:val="28"/>
          <w:szCs w:val="28"/>
        </w:rPr>
        <w:t xml:space="preserve">чебно-методический центр </w:t>
      </w:r>
    </w:p>
    <w:p w:rsidR="003F0FB8" w:rsidRDefault="00C1595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</w:p>
    <w:p w:rsidR="00C15958" w:rsidRDefault="00C1595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Дробов</w:t>
      </w:r>
      <w:proofErr w:type="spellEnd"/>
    </w:p>
    <w:p w:rsidR="00C15958" w:rsidRPr="00000AB5" w:rsidRDefault="00C15958" w:rsidP="00013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2023 г.</w:t>
      </w:r>
    </w:p>
    <w:sectPr w:rsidR="00C15958" w:rsidRPr="00000AB5" w:rsidSect="007F7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5C9A"/>
    <w:multiLevelType w:val="hybridMultilevel"/>
    <w:tmpl w:val="799A8ABE"/>
    <w:lvl w:ilvl="0" w:tplc="D2E63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D4"/>
    <w:rsid w:val="00000AB5"/>
    <w:rsid w:val="00013EA4"/>
    <w:rsid w:val="001C7FE6"/>
    <w:rsid w:val="0024251B"/>
    <w:rsid w:val="00373BCE"/>
    <w:rsid w:val="003F0FB8"/>
    <w:rsid w:val="004778D0"/>
    <w:rsid w:val="00480DEC"/>
    <w:rsid w:val="004848CE"/>
    <w:rsid w:val="004B22A7"/>
    <w:rsid w:val="004E28D4"/>
    <w:rsid w:val="00543B9B"/>
    <w:rsid w:val="005A34D4"/>
    <w:rsid w:val="005D24CE"/>
    <w:rsid w:val="005E2B65"/>
    <w:rsid w:val="0071543E"/>
    <w:rsid w:val="007F775F"/>
    <w:rsid w:val="0084154E"/>
    <w:rsid w:val="00884926"/>
    <w:rsid w:val="00894E49"/>
    <w:rsid w:val="0093459E"/>
    <w:rsid w:val="00992770"/>
    <w:rsid w:val="00996B16"/>
    <w:rsid w:val="00A22127"/>
    <w:rsid w:val="00A24219"/>
    <w:rsid w:val="00A25409"/>
    <w:rsid w:val="00A33016"/>
    <w:rsid w:val="00A960F8"/>
    <w:rsid w:val="00BE38C4"/>
    <w:rsid w:val="00C15958"/>
    <w:rsid w:val="00D35FE0"/>
    <w:rsid w:val="00D4533F"/>
    <w:rsid w:val="00D6719F"/>
    <w:rsid w:val="00DB2E0B"/>
    <w:rsid w:val="00E35444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table" w:styleId="a4">
    <w:name w:val="Table Grid"/>
    <w:basedOn w:val="a1"/>
    <w:uiPriority w:val="59"/>
    <w:rsid w:val="0093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table" w:styleId="a4">
    <w:name w:val="Table Grid"/>
    <w:basedOn w:val="a1"/>
    <w:uiPriority w:val="59"/>
    <w:rsid w:val="0093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ZamUch</cp:lastModifiedBy>
  <cp:revision>3</cp:revision>
  <cp:lastPrinted>2023-09-14T06:14:00Z</cp:lastPrinted>
  <dcterms:created xsi:type="dcterms:W3CDTF">2023-09-12T12:58:00Z</dcterms:created>
  <dcterms:modified xsi:type="dcterms:W3CDTF">2023-09-14T06:14:00Z</dcterms:modified>
</cp:coreProperties>
</file>